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925" w:rsidRDefault="007951E2"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557770" cy="47625"/>
                <wp:effectExtent l="0" t="0" r="254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7770" cy="4762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7925" w:rsidRDefault="00627925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0;width:595.1pt;height:3.7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top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nGVLQIAACIEAAAOAAAAZHJzL2Uyb0RvYy54bWysU1Fv2jAQfp+0/2D5fSRBUNqIUFEo2yS2&#10;VoM9I+M4xJrjy2yXhP76nZ1A2fY2TZass3333d13n6f3baXIURgrQWc0GcSUCM0hl/qQ0e/b1Ydb&#10;SqxjOmcKtMjoSVh6P3v/btrUqRhCCSoXhiCItmlTZ7R0rk6jyPJSVMwOoBYaHwswFXN4NIcoN6xB&#10;9EpFwzi+iRoweW2AC2vxdtk90lnALwrB3VNRWOGIyijW5sJuwr73ezSbsvRgWF1K3pfB/qGKikmN&#10;SS9QS+YYeTHyL6hKcgMWCjfgUEVQFJKL0AN2k8R/dLMpWS1CL0iOrS802f8Hy78enw2ROc4ujrGC&#10;JEko0azCUT0tt7v5dvttt35Y7zaf5s+Pnq2mtikGbWoMc+0DtBgZOrf1GvgPSzQsSqYPYm4MNKVg&#10;OVab+MjoKrTDsR5k33yBHNOxFwcBqC1M5alEcgii49ROl0mJ1hGOl5PxeDKZ4BPHt9HkZjgOGVh6&#10;Dq6NdR8FVMQbGTUohADOjmvrfDEsPbv4XBaUzFdSqXAwh/1CGXJkKJrV0K8e/Tc3pUmT0bsx5vZR&#10;Gnx80FMlHYpaySqjt8hq3MvMk/Go8+DimFSdjZUo3bPjCemoce2+RUdP2R7yE/JkoBMvfjY0SjCv&#10;lDQo3Izany/MCErUZ41c3yWjkVd6OKBhrm/351umOUJk1FHSmQsXfkXXyRxnUcjA01sFfY0oxEBf&#10;/2m80q/Pwevta89+AQAA//8DAFBLAwQUAAYACAAAACEApkgd09oAAAAEAQAADwAAAGRycy9kb3du&#10;cmV2LnhtbEyPwU7DMBBE70j8g7VI3KjdSlAIcSqoBAJ6gdIDx228TaLG6yh22vD3bLnAZaTVrGbe&#10;5IvRt+pAfWwCW5hODCjiMriGKwubz6erW1AxITtsA5OFb4qwKM7PcsxcOPIHHdapUhLCMUMLdUpd&#10;pnUsa/IYJ6EjFm8Xeo9Jzr7SrsejhPtWz4y50R4bloYaO1rWVO7Xg5fe5YaHr5e9e37coZmv3t9e&#10;vUNrLy/Gh3tQicb09wwnfEGHQpi2YWAXVWtBhqRfPXnTOzMDtbUwvwZd5Po/fPEDAAD//wMAUEsB&#10;Ai0AFAAGAAgAAAAhALaDOJL+AAAA4QEAABMAAAAAAAAAAAAAAAAAAAAAAFtDb250ZW50X1R5cGVz&#10;XS54bWxQSwECLQAUAAYACAAAACEAOP0h/9YAAACUAQAACwAAAAAAAAAAAAAAAAAvAQAAX3JlbHMv&#10;LnJlbHNQSwECLQAUAAYACAAAACEA7KJxlS0CAAAiBAAADgAAAAAAAAAAAAAAAAAuAgAAZHJzL2Uy&#10;b0RvYy54bWxQSwECLQAUAAYACAAAACEApkgd09oAAAAEAQAADwAAAAAAAAAAAAAAAACHBAAAZHJz&#10;L2Rvd25yZXYueG1sUEsFBgAAAAAEAAQA8wAAAI4FAAAAAA==&#10;" fillcolor="#f2f2f2" stroked="f">
                <v:textbox inset=",0,,0">
                  <w:txbxContent>
                    <w:p w:rsidR="00627925" w:rsidRDefault="00627925">
                      <w:pPr>
                        <w:contextualSpacing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A6BEB" w:rsidRPr="002D1F2A" w:rsidRDefault="00A85F21" w:rsidP="002D1F2A">
      <w:pPr>
        <w:shd w:val="clear" w:color="auto" w:fill="D9D9D9" w:themeFill="background1" w:themeFillShade="D9"/>
        <w:contextualSpacing/>
        <w:rPr>
          <w:rFonts w:ascii="Arial" w:hAnsi="Arial" w:cs="Arial"/>
          <w:b/>
          <w:sz w:val="40"/>
          <w:szCs w:val="40"/>
          <w:lang w:val="ca-ES"/>
        </w:rPr>
      </w:pPr>
      <w:bookmarkStart w:id="0" w:name="_Toc10194711"/>
      <w:r w:rsidRPr="002D1F2A">
        <w:rPr>
          <w:rFonts w:ascii="Arial" w:hAnsi="Arial" w:cs="Arial"/>
          <w:b/>
          <w:sz w:val="40"/>
          <w:szCs w:val="40"/>
          <w:lang w:val="ca-ES"/>
        </w:rPr>
        <w:t>ANEXO 7</w:t>
      </w:r>
    </w:p>
    <w:bookmarkEnd w:id="0"/>
    <w:p w:rsidR="00182272" w:rsidRPr="002D1F2A" w:rsidRDefault="00CD498C" w:rsidP="002D1F2A">
      <w:pPr>
        <w:shd w:val="clear" w:color="auto" w:fill="D9D9D9" w:themeFill="background1" w:themeFillShade="D9"/>
        <w:contextualSpacing/>
        <w:rPr>
          <w:rFonts w:ascii="Arial" w:hAnsi="Arial" w:cs="Arial"/>
          <w:b/>
          <w:sz w:val="40"/>
          <w:szCs w:val="40"/>
          <w:lang w:val="ca-ES"/>
        </w:rPr>
      </w:pPr>
      <w:r>
        <w:rPr>
          <w:rFonts w:ascii="Arial" w:hAnsi="Arial" w:cs="Arial"/>
          <w:b/>
          <w:sz w:val="40"/>
          <w:szCs w:val="40"/>
          <w:lang w:val="ca-ES"/>
        </w:rPr>
        <w:t>DECLARACIÓN MEDIOS EXTERNOS SOLVENCIA</w:t>
      </w:r>
    </w:p>
    <w:p w:rsidR="00CD498C" w:rsidRDefault="00182272" w:rsidP="00CD498C">
      <w:pPr>
        <w:pStyle w:val="NormalWeb"/>
        <w:spacing w:line="300" w:lineRule="atLeast"/>
        <w:rPr>
          <w:rFonts w:ascii="Segoe UI" w:hAnsi="Segoe UI" w:cs="Segoe UI"/>
          <w:color w:val="000000"/>
          <w:sz w:val="21"/>
          <w:szCs w:val="21"/>
        </w:rPr>
      </w:pPr>
      <w:r w:rsidRPr="002D1F2A">
        <w:rPr>
          <w:rFonts w:ascii="Arial" w:eastAsiaTheme="minorHAnsi" w:hAnsi="Arial" w:cs="Arial"/>
          <w:b/>
          <w:sz w:val="32"/>
          <w:szCs w:val="22"/>
          <w:lang w:eastAsia="en-US"/>
        </w:rPr>
        <w:br w:type="page"/>
      </w:r>
      <w:bookmarkStart w:id="1" w:name="_GoBack"/>
      <w:bookmarkEnd w:id="1"/>
    </w:p>
    <w:p w:rsidR="00CD498C" w:rsidRPr="00CD498C" w:rsidRDefault="00CD498C" w:rsidP="00CD498C">
      <w:pPr>
        <w:autoSpaceDE w:val="0"/>
        <w:autoSpaceDN w:val="0"/>
        <w:adjustRightInd w:val="0"/>
        <w:rPr>
          <w:rFonts w:ascii="Verdana" w:eastAsiaTheme="minorHAnsi" w:hAnsi="Verdana" w:cs="Verdana"/>
          <w:color w:val="000000"/>
          <w:lang w:val="ca-ES" w:eastAsia="en-US"/>
        </w:rPr>
      </w:pPr>
    </w:p>
    <w:p w:rsidR="00CD498C" w:rsidRPr="001F44FB" w:rsidRDefault="00CD498C" w:rsidP="001F44F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Cs w:val="20"/>
          <w:lang w:val="ca-ES" w:eastAsia="en-US"/>
        </w:rPr>
      </w:pPr>
      <w:r w:rsidRPr="00CD498C">
        <w:rPr>
          <w:rFonts w:ascii="Arial" w:eastAsiaTheme="minorHAnsi" w:hAnsi="Arial" w:cs="Arial"/>
          <w:color w:val="000000"/>
          <w:szCs w:val="20"/>
          <w:lang w:val="ca-ES" w:eastAsia="en-US"/>
        </w:rPr>
        <w:t>Quien abajo firma el/la señor/a ....................................................................................., con DNI/NIE núm.............................., en nombre propio / en calidad de representante legal de la persona física/jurídica ...................................................................................., con NIF ........................................, con la siguiente dirección de correo electrónico para recibir las comunicaciones electrónicas (@) ..................................... ya los efectos de contrato ..............., núm. expediente ...................</w:t>
      </w:r>
    </w:p>
    <w:p w:rsidR="001F44FB" w:rsidRPr="001F44FB" w:rsidRDefault="001F44FB" w:rsidP="001F44FB">
      <w:pPr>
        <w:pStyle w:val="NormalWeb"/>
        <w:spacing w:line="300" w:lineRule="atLeast"/>
        <w:jc w:val="both"/>
        <w:rPr>
          <w:rStyle w:val="Textennegreta"/>
          <w:rFonts w:ascii="Arial" w:hAnsi="Arial" w:cs="Arial"/>
          <w:color w:val="000000"/>
          <w:sz w:val="21"/>
          <w:szCs w:val="21"/>
        </w:rPr>
      </w:pPr>
    </w:p>
    <w:p w:rsidR="001F44FB" w:rsidRPr="001F44FB" w:rsidRDefault="001F44FB" w:rsidP="001F44FB">
      <w:pPr>
        <w:pStyle w:val="NormalWeb"/>
        <w:spacing w:line="300" w:lineRule="atLeast"/>
        <w:jc w:val="both"/>
        <w:rPr>
          <w:rFonts w:ascii="Arial" w:hAnsi="Arial" w:cs="Arial"/>
          <w:color w:val="000000"/>
          <w:sz w:val="21"/>
          <w:szCs w:val="21"/>
        </w:rPr>
      </w:pPr>
      <w:r w:rsidRPr="001F44FB">
        <w:rPr>
          <w:rStyle w:val="Textennegreta"/>
          <w:rFonts w:ascii="Arial" w:hAnsi="Arial" w:cs="Arial"/>
          <w:color w:val="000000"/>
          <w:sz w:val="21"/>
          <w:szCs w:val="21"/>
        </w:rPr>
        <w:t>DECLARO BAJO MI RESPONSABILIDAD:</w:t>
      </w:r>
    </w:p>
    <w:p w:rsidR="001F44FB" w:rsidRPr="001F44FB" w:rsidRDefault="001F44FB" w:rsidP="001F44FB">
      <w:pPr>
        <w:pStyle w:val="NormalWeb"/>
        <w:numPr>
          <w:ilvl w:val="0"/>
          <w:numId w:val="31"/>
        </w:numPr>
        <w:spacing w:line="300" w:lineRule="atLeast"/>
        <w:jc w:val="both"/>
        <w:rPr>
          <w:rFonts w:ascii="Arial" w:hAnsi="Arial" w:cs="Arial"/>
          <w:color w:val="000000"/>
          <w:sz w:val="21"/>
          <w:szCs w:val="21"/>
        </w:rPr>
      </w:pPr>
      <w:r w:rsidRPr="001F44FB">
        <w:rPr>
          <w:rFonts w:ascii="Arial" w:hAnsi="Arial" w:cs="Arial"/>
          <w:color w:val="000000"/>
          <w:sz w:val="21"/>
          <w:szCs w:val="21"/>
        </w:rPr>
        <w:t>Que, de acuerdo al artículo 75.2 de la LCSP, la empresa se basa en las capacidades de otras entidades para cumplir con los requisitos de solvencia técnica y/o profesional necesarios para la ejecución del contrato.</w:t>
      </w:r>
    </w:p>
    <w:p w:rsidR="001F44FB" w:rsidRPr="001F44FB" w:rsidRDefault="001F44FB" w:rsidP="001F44FB">
      <w:pPr>
        <w:pStyle w:val="NormalWeb"/>
        <w:numPr>
          <w:ilvl w:val="0"/>
          <w:numId w:val="31"/>
        </w:numPr>
        <w:spacing w:line="300" w:lineRule="atLeast"/>
        <w:jc w:val="both"/>
        <w:rPr>
          <w:rFonts w:ascii="Arial" w:hAnsi="Arial" w:cs="Arial"/>
          <w:color w:val="000000"/>
          <w:sz w:val="21"/>
          <w:szCs w:val="21"/>
        </w:rPr>
      </w:pPr>
      <w:r w:rsidRPr="001F44FB">
        <w:rPr>
          <w:rFonts w:ascii="Arial" w:hAnsi="Arial" w:cs="Arial"/>
          <w:color w:val="000000"/>
          <w:sz w:val="21"/>
          <w:szCs w:val="21"/>
        </w:rPr>
        <w:t>Que las entidades externas de las que se basan las capacidades son las siguientes:</w:t>
      </w:r>
    </w:p>
    <w:p w:rsidR="001F44FB" w:rsidRPr="001F44FB" w:rsidRDefault="001F44FB" w:rsidP="001F44FB">
      <w:pPr>
        <w:numPr>
          <w:ilvl w:val="1"/>
          <w:numId w:val="31"/>
        </w:numPr>
        <w:spacing w:before="100" w:beforeAutospacing="1" w:after="100" w:afterAutospacing="1" w:line="300" w:lineRule="atLeast"/>
        <w:jc w:val="both"/>
        <w:rPr>
          <w:rFonts w:ascii="Arial" w:hAnsi="Arial" w:cs="Arial"/>
          <w:color w:val="000000"/>
          <w:sz w:val="21"/>
          <w:szCs w:val="21"/>
        </w:rPr>
      </w:pPr>
      <w:r w:rsidRPr="001F44FB">
        <w:rPr>
          <w:rFonts w:ascii="Arial" w:hAnsi="Arial" w:cs="Arial"/>
          <w:color w:val="000000"/>
          <w:sz w:val="21"/>
          <w:szCs w:val="21"/>
        </w:rPr>
        <w:t>Nombre de la entidad: _</w:t>
      </w:r>
    </w:p>
    <w:p w:rsidR="001F44FB" w:rsidRPr="001F44FB" w:rsidRDefault="001F44FB" w:rsidP="001F44FB">
      <w:pPr>
        <w:numPr>
          <w:ilvl w:val="1"/>
          <w:numId w:val="31"/>
        </w:numPr>
        <w:spacing w:before="100" w:beforeAutospacing="1" w:after="100" w:afterAutospacing="1" w:line="300" w:lineRule="atLeast"/>
        <w:jc w:val="both"/>
        <w:rPr>
          <w:rFonts w:ascii="Arial" w:hAnsi="Arial" w:cs="Arial"/>
          <w:color w:val="000000"/>
          <w:sz w:val="21"/>
          <w:szCs w:val="21"/>
        </w:rPr>
      </w:pPr>
      <w:r w:rsidRPr="001F44FB">
        <w:rPr>
          <w:rFonts w:ascii="Arial" w:hAnsi="Arial" w:cs="Arial"/>
          <w:color w:val="000000"/>
          <w:sz w:val="21"/>
          <w:szCs w:val="21"/>
        </w:rPr>
        <w:t>NIF: _</w:t>
      </w:r>
    </w:p>
    <w:p w:rsidR="001F44FB" w:rsidRPr="001F44FB" w:rsidRDefault="001F44FB" w:rsidP="001F44FB">
      <w:pPr>
        <w:numPr>
          <w:ilvl w:val="1"/>
          <w:numId w:val="31"/>
        </w:numPr>
        <w:spacing w:before="100" w:beforeAutospacing="1" w:after="100" w:afterAutospacing="1" w:line="300" w:lineRule="atLeast"/>
        <w:jc w:val="both"/>
        <w:rPr>
          <w:rFonts w:ascii="Arial" w:hAnsi="Arial" w:cs="Arial"/>
          <w:color w:val="000000"/>
          <w:sz w:val="21"/>
          <w:szCs w:val="21"/>
        </w:rPr>
      </w:pPr>
      <w:r w:rsidRPr="001F44FB">
        <w:rPr>
          <w:rFonts w:ascii="Arial" w:hAnsi="Arial" w:cs="Arial"/>
          <w:color w:val="000000"/>
          <w:sz w:val="21"/>
          <w:szCs w:val="21"/>
        </w:rPr>
        <w:t>Capacidades aportadas: _</w:t>
      </w:r>
    </w:p>
    <w:p w:rsidR="001F44FB" w:rsidRPr="001F44FB" w:rsidRDefault="001F44FB" w:rsidP="001F44FB">
      <w:pPr>
        <w:pStyle w:val="NormalWeb"/>
        <w:numPr>
          <w:ilvl w:val="0"/>
          <w:numId w:val="31"/>
        </w:numPr>
        <w:spacing w:line="300" w:lineRule="atLeast"/>
        <w:jc w:val="both"/>
        <w:rPr>
          <w:rFonts w:ascii="Arial" w:hAnsi="Arial" w:cs="Arial"/>
          <w:color w:val="000000"/>
          <w:sz w:val="21"/>
          <w:szCs w:val="21"/>
        </w:rPr>
      </w:pPr>
      <w:r w:rsidRPr="001F44FB">
        <w:rPr>
          <w:rFonts w:ascii="Arial" w:hAnsi="Arial" w:cs="Arial"/>
          <w:color w:val="000000"/>
          <w:sz w:val="21"/>
          <w:szCs w:val="21"/>
        </w:rPr>
        <w:t>Que la empresa se compromete a dedicar o adscribir a la ejecución del contrato los medios personales y/o materiales descritos en las cláusulas del pliego de condiciones técnicas particulares.</w:t>
      </w:r>
    </w:p>
    <w:p w:rsidR="001F44FB" w:rsidRPr="001F44FB" w:rsidRDefault="001F44FB" w:rsidP="001F44FB">
      <w:pPr>
        <w:pStyle w:val="NormalWeb"/>
        <w:spacing w:line="300" w:lineRule="atLeast"/>
        <w:jc w:val="both"/>
        <w:rPr>
          <w:rFonts w:ascii="Arial" w:hAnsi="Arial" w:cs="Arial"/>
          <w:color w:val="000000"/>
          <w:sz w:val="21"/>
          <w:szCs w:val="21"/>
        </w:rPr>
      </w:pPr>
      <w:r w:rsidRPr="001F44FB">
        <w:rPr>
          <w:rStyle w:val="Textennegreta"/>
          <w:rFonts w:ascii="Arial" w:hAnsi="Arial" w:cs="Arial"/>
          <w:color w:val="000000"/>
          <w:sz w:val="21"/>
          <w:szCs w:val="21"/>
        </w:rPr>
        <w:t>FIRMA:</w:t>
      </w:r>
    </w:p>
    <w:p w:rsidR="00182272" w:rsidRPr="001F44FB" w:rsidRDefault="00182272">
      <w:pPr>
        <w:spacing w:after="200" w:line="276" w:lineRule="auto"/>
        <w:rPr>
          <w:rFonts w:ascii="Arial" w:eastAsiaTheme="minorHAnsi" w:hAnsi="Arial" w:cs="Arial"/>
          <w:b/>
          <w:sz w:val="32"/>
          <w:szCs w:val="22"/>
          <w:lang w:eastAsia="en-US"/>
        </w:rPr>
      </w:pPr>
    </w:p>
    <w:sectPr w:rsidR="00182272" w:rsidRPr="001F44FB" w:rsidSect="00E9460E">
      <w:headerReference w:type="default" r:id="rId11"/>
      <w:footerReference w:type="default" r:id="rId12"/>
      <w:pgSz w:w="11906" w:h="16838"/>
      <w:pgMar w:top="2127" w:right="1701" w:bottom="1702" w:left="1701" w:header="708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F08" w:rsidRDefault="00681F08" w:rsidP="00F43205">
      <w:r>
        <w:separator/>
      </w:r>
    </w:p>
  </w:endnote>
  <w:endnote w:type="continuationSeparator" w:id="0">
    <w:p w:rsidR="00681F08" w:rsidRDefault="00681F08" w:rsidP="00F4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A4C" w:rsidRDefault="00AE69F3">
    <w:pPr>
      <w:pStyle w:val="Peu"/>
    </w:pPr>
    <w:r w:rsidRPr="00AE69F3">
      <w:rPr>
        <w:noProof/>
        <w:lang w:val="ca-ES"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-394335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F08" w:rsidRDefault="00681F08" w:rsidP="00F43205">
      <w:r>
        <w:separator/>
      </w:r>
    </w:p>
  </w:footnote>
  <w:footnote w:type="continuationSeparator" w:id="0">
    <w:p w:rsidR="00681F08" w:rsidRDefault="00681F08" w:rsidP="00F4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A4C" w:rsidRDefault="00027A4C">
    <w:pPr>
      <w:pStyle w:val="Capalera"/>
    </w:pPr>
    <w:r>
      <w:rPr>
        <w:noProof/>
        <w:lang w:val="ca-ES" w:eastAsia="ca-ES"/>
      </w:rPr>
      <w:drawing>
        <wp:inline distT="0" distB="0" distL="0" distR="0" wp14:anchorId="286EE937" wp14:editId="41F5A9B7">
          <wp:extent cx="1338453" cy="266343"/>
          <wp:effectExtent l="0" t="0" r="0" b="635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8453" cy="2663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0622"/>
    <w:multiLevelType w:val="hybridMultilevel"/>
    <w:tmpl w:val="BD969F6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B241EF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5A1BDF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5E790F"/>
    <w:multiLevelType w:val="hybridMultilevel"/>
    <w:tmpl w:val="330CC12C"/>
    <w:lvl w:ilvl="0" w:tplc="04030013">
      <w:start w:val="1"/>
      <w:numFmt w:val="upperRoman"/>
      <w:lvlText w:val="%1."/>
      <w:lvlJc w:val="righ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7582E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D44568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387ABC"/>
    <w:multiLevelType w:val="hybridMultilevel"/>
    <w:tmpl w:val="5CC0911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A244E"/>
    <w:multiLevelType w:val="hybridMultilevel"/>
    <w:tmpl w:val="EE18943A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649B8"/>
    <w:multiLevelType w:val="hybridMultilevel"/>
    <w:tmpl w:val="5A805B3C"/>
    <w:lvl w:ilvl="0" w:tplc="94948A2E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9" w15:restartNumberingAfterBreak="0">
    <w:nsid w:val="30A01DBA"/>
    <w:multiLevelType w:val="hybridMultilevel"/>
    <w:tmpl w:val="2B2EE3E8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C04924"/>
    <w:multiLevelType w:val="multilevel"/>
    <w:tmpl w:val="75B4F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AC123D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13106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E7E3733"/>
    <w:multiLevelType w:val="hybridMultilevel"/>
    <w:tmpl w:val="79B47A5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EA5595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F32E0A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D34C27"/>
    <w:multiLevelType w:val="hybridMultilevel"/>
    <w:tmpl w:val="7D9060E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7207DC"/>
    <w:multiLevelType w:val="multilevel"/>
    <w:tmpl w:val="82B27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91676B"/>
    <w:multiLevelType w:val="hybridMultilevel"/>
    <w:tmpl w:val="6F64DA62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F30E95"/>
    <w:multiLevelType w:val="multilevel"/>
    <w:tmpl w:val="27101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5BF62570"/>
    <w:multiLevelType w:val="hybridMultilevel"/>
    <w:tmpl w:val="C3BEDC44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5D7314"/>
    <w:multiLevelType w:val="hybridMultilevel"/>
    <w:tmpl w:val="2772A01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704041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AD129E1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F2E04A0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FAD7F34"/>
    <w:multiLevelType w:val="multilevel"/>
    <w:tmpl w:val="8B0E1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C345AC"/>
    <w:multiLevelType w:val="hybridMultilevel"/>
    <w:tmpl w:val="435C7B6A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717ADB"/>
    <w:multiLevelType w:val="hybridMultilevel"/>
    <w:tmpl w:val="D4A665C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204B40"/>
    <w:multiLevelType w:val="multilevel"/>
    <w:tmpl w:val="1736D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DD1ADC"/>
    <w:multiLevelType w:val="multilevel"/>
    <w:tmpl w:val="3A26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C8B2EDC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27"/>
  </w:num>
  <w:num w:numId="3">
    <w:abstractNumId w:val="20"/>
  </w:num>
  <w:num w:numId="4">
    <w:abstractNumId w:val="9"/>
  </w:num>
  <w:num w:numId="5">
    <w:abstractNumId w:val="2"/>
  </w:num>
  <w:num w:numId="6">
    <w:abstractNumId w:val="31"/>
  </w:num>
  <w:num w:numId="7">
    <w:abstractNumId w:val="5"/>
  </w:num>
  <w:num w:numId="8">
    <w:abstractNumId w:val="6"/>
  </w:num>
  <w:num w:numId="9">
    <w:abstractNumId w:val="14"/>
  </w:num>
  <w:num w:numId="10">
    <w:abstractNumId w:val="4"/>
  </w:num>
  <w:num w:numId="11">
    <w:abstractNumId w:val="25"/>
  </w:num>
  <w:num w:numId="12">
    <w:abstractNumId w:val="0"/>
  </w:num>
  <w:num w:numId="13">
    <w:abstractNumId w:val="7"/>
  </w:num>
  <w:num w:numId="14">
    <w:abstractNumId w:val="22"/>
  </w:num>
  <w:num w:numId="15">
    <w:abstractNumId w:val="28"/>
  </w:num>
  <w:num w:numId="16">
    <w:abstractNumId w:val="3"/>
  </w:num>
  <w:num w:numId="17">
    <w:abstractNumId w:val="13"/>
  </w:num>
  <w:num w:numId="18">
    <w:abstractNumId w:val="18"/>
  </w:num>
  <w:num w:numId="19">
    <w:abstractNumId w:val="11"/>
  </w:num>
  <w:num w:numId="20">
    <w:abstractNumId w:val="21"/>
  </w:num>
  <w:num w:numId="21">
    <w:abstractNumId w:val="1"/>
  </w:num>
  <w:num w:numId="22">
    <w:abstractNumId w:val="12"/>
  </w:num>
  <w:num w:numId="23">
    <w:abstractNumId w:val="15"/>
  </w:num>
  <w:num w:numId="24">
    <w:abstractNumId w:val="24"/>
  </w:num>
  <w:num w:numId="25">
    <w:abstractNumId w:val="8"/>
  </w:num>
  <w:num w:numId="26">
    <w:abstractNumId w:val="16"/>
  </w:num>
  <w:num w:numId="27">
    <w:abstractNumId w:val="30"/>
  </w:num>
  <w:num w:numId="28">
    <w:abstractNumId w:val="19"/>
  </w:num>
  <w:num w:numId="29">
    <w:abstractNumId w:val="26"/>
  </w:num>
  <w:num w:numId="30">
    <w:abstractNumId w:val="29"/>
  </w:num>
  <w:num w:numId="31">
    <w:abstractNumId w:val="10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233F"/>
    <w:rsid w:val="00026E78"/>
    <w:rsid w:val="00027A4C"/>
    <w:rsid w:val="00056F6A"/>
    <w:rsid w:val="000649B4"/>
    <w:rsid w:val="0008383B"/>
    <w:rsid w:val="000B3B99"/>
    <w:rsid w:val="000D23C6"/>
    <w:rsid w:val="000F6D91"/>
    <w:rsid w:val="00112142"/>
    <w:rsid w:val="001326AD"/>
    <w:rsid w:val="0018186A"/>
    <w:rsid w:val="00182272"/>
    <w:rsid w:val="001B29EF"/>
    <w:rsid w:val="001D3DC7"/>
    <w:rsid w:val="001E0A4E"/>
    <w:rsid w:val="001E6F4C"/>
    <w:rsid w:val="001F44FB"/>
    <w:rsid w:val="002403C0"/>
    <w:rsid w:val="00260D10"/>
    <w:rsid w:val="0028336A"/>
    <w:rsid w:val="00294759"/>
    <w:rsid w:val="002B6F64"/>
    <w:rsid w:val="002C21EA"/>
    <w:rsid w:val="002C4498"/>
    <w:rsid w:val="002D1F2A"/>
    <w:rsid w:val="002D4BD5"/>
    <w:rsid w:val="002D56B9"/>
    <w:rsid w:val="003106F4"/>
    <w:rsid w:val="00384F15"/>
    <w:rsid w:val="003D416E"/>
    <w:rsid w:val="003E4313"/>
    <w:rsid w:val="003E7C68"/>
    <w:rsid w:val="00402FBA"/>
    <w:rsid w:val="004035BC"/>
    <w:rsid w:val="00437A44"/>
    <w:rsid w:val="0044104E"/>
    <w:rsid w:val="004B404B"/>
    <w:rsid w:val="004B5DF9"/>
    <w:rsid w:val="004C7D10"/>
    <w:rsid w:val="004E1D22"/>
    <w:rsid w:val="00555E18"/>
    <w:rsid w:val="00572617"/>
    <w:rsid w:val="005769FA"/>
    <w:rsid w:val="005A6BEB"/>
    <w:rsid w:val="005C3F9F"/>
    <w:rsid w:val="005F3353"/>
    <w:rsid w:val="00603F38"/>
    <w:rsid w:val="0061594D"/>
    <w:rsid w:val="0062148E"/>
    <w:rsid w:val="00627925"/>
    <w:rsid w:val="00633CF5"/>
    <w:rsid w:val="00662C41"/>
    <w:rsid w:val="00681F08"/>
    <w:rsid w:val="006C1D92"/>
    <w:rsid w:val="006C22EC"/>
    <w:rsid w:val="00701462"/>
    <w:rsid w:val="00717F0D"/>
    <w:rsid w:val="007710E2"/>
    <w:rsid w:val="0078052A"/>
    <w:rsid w:val="007951E2"/>
    <w:rsid w:val="007B11AA"/>
    <w:rsid w:val="007C5355"/>
    <w:rsid w:val="007F0598"/>
    <w:rsid w:val="007F1497"/>
    <w:rsid w:val="00872C73"/>
    <w:rsid w:val="00877974"/>
    <w:rsid w:val="00887436"/>
    <w:rsid w:val="00894C75"/>
    <w:rsid w:val="008A0FDB"/>
    <w:rsid w:val="008A5623"/>
    <w:rsid w:val="008F4509"/>
    <w:rsid w:val="00932ACA"/>
    <w:rsid w:val="0094142F"/>
    <w:rsid w:val="0096278D"/>
    <w:rsid w:val="00997C69"/>
    <w:rsid w:val="009D2763"/>
    <w:rsid w:val="00A02560"/>
    <w:rsid w:val="00A0498B"/>
    <w:rsid w:val="00A10E57"/>
    <w:rsid w:val="00A529DC"/>
    <w:rsid w:val="00A57F10"/>
    <w:rsid w:val="00A85F21"/>
    <w:rsid w:val="00AB44AB"/>
    <w:rsid w:val="00AC7A56"/>
    <w:rsid w:val="00AD7239"/>
    <w:rsid w:val="00AE69F3"/>
    <w:rsid w:val="00AF20BE"/>
    <w:rsid w:val="00B32294"/>
    <w:rsid w:val="00B571CC"/>
    <w:rsid w:val="00B77CC6"/>
    <w:rsid w:val="00BB46EF"/>
    <w:rsid w:val="00BC1FDF"/>
    <w:rsid w:val="00C03F56"/>
    <w:rsid w:val="00C530A5"/>
    <w:rsid w:val="00C66A70"/>
    <w:rsid w:val="00C84197"/>
    <w:rsid w:val="00C8446A"/>
    <w:rsid w:val="00C924A4"/>
    <w:rsid w:val="00CD0A85"/>
    <w:rsid w:val="00CD498C"/>
    <w:rsid w:val="00D761E3"/>
    <w:rsid w:val="00D87AC2"/>
    <w:rsid w:val="00DC71C7"/>
    <w:rsid w:val="00DE6C85"/>
    <w:rsid w:val="00DF15C3"/>
    <w:rsid w:val="00E02264"/>
    <w:rsid w:val="00E12C1E"/>
    <w:rsid w:val="00E17B64"/>
    <w:rsid w:val="00E4244F"/>
    <w:rsid w:val="00E4424F"/>
    <w:rsid w:val="00E9460E"/>
    <w:rsid w:val="00EA6E37"/>
    <w:rsid w:val="00EB540E"/>
    <w:rsid w:val="00EC7789"/>
    <w:rsid w:val="00EE2B5C"/>
    <w:rsid w:val="00F14F42"/>
    <w:rsid w:val="00F43205"/>
    <w:rsid w:val="00F43A94"/>
    <w:rsid w:val="00F53677"/>
    <w:rsid w:val="00F8459B"/>
    <w:rsid w:val="00FE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ED552AC-A28A-48D8-B8B9-2AD55C40F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jc w:val="both"/>
      <w:outlineLvl w:val="1"/>
    </w:pPr>
    <w:rPr>
      <w:rFonts w:ascii="Arial" w:hAnsi="Arial" w:cs="Arial"/>
      <w:b/>
      <w:bCs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uiPriority w:val="99"/>
    <w:semiHidden/>
    <w:rsid w:val="00662C41"/>
    <w:pPr>
      <w:jc w:val="both"/>
    </w:pPr>
    <w:rPr>
      <w:rFonts w:ascii="Dutch" w:hAnsi="Dutch"/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iPriority w:val="99"/>
    <w:semiHidden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uiPriority w:val="34"/>
    <w:qFormat/>
    <w:rsid w:val="00A85F21"/>
    <w:pPr>
      <w:ind w:left="708"/>
    </w:pPr>
  </w:style>
  <w:style w:type="paragraph" w:customStyle="1" w:styleId="Pa9">
    <w:name w:val="Pa9"/>
    <w:basedOn w:val="Normal"/>
    <w:next w:val="Normal"/>
    <w:uiPriority w:val="99"/>
    <w:rsid w:val="00A85F21"/>
    <w:pPr>
      <w:autoSpaceDE w:val="0"/>
      <w:autoSpaceDN w:val="0"/>
      <w:adjustRightInd w:val="0"/>
      <w:spacing w:line="201" w:lineRule="atLeast"/>
    </w:pPr>
    <w:rPr>
      <w:rFonts w:ascii="Arial" w:hAnsi="Arial" w:cs="Arial"/>
      <w:lang w:val="ca-ES" w:eastAsia="ca-ES"/>
    </w:rPr>
  </w:style>
  <w:style w:type="paragraph" w:styleId="Capalera">
    <w:name w:val="header"/>
    <w:basedOn w:val="Normal"/>
    <w:link w:val="Capalera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eu">
    <w:name w:val="footer"/>
    <w:basedOn w:val="Normal"/>
    <w:link w:val="Peu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a11">
    <w:name w:val="Pa11"/>
    <w:basedOn w:val="Normal"/>
    <w:next w:val="Normal"/>
    <w:uiPriority w:val="99"/>
    <w:rsid w:val="00C924A4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paragraph" w:customStyle="1" w:styleId="Pa8">
    <w:name w:val="Pa8"/>
    <w:basedOn w:val="Normal"/>
    <w:next w:val="Normal"/>
    <w:uiPriority w:val="99"/>
    <w:rsid w:val="002403C0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character" w:styleId="Textdelcontenidor">
    <w:name w:val="Placeholder Text"/>
    <w:basedOn w:val="Tipusdelletraperdefectedelpargraf"/>
    <w:uiPriority w:val="99"/>
    <w:semiHidden/>
    <w:rsid w:val="00056F6A"/>
    <w:rPr>
      <w:color w:val="808080"/>
    </w:rPr>
  </w:style>
  <w:style w:type="paragraph" w:customStyle="1" w:styleId="Default">
    <w:name w:val="Default"/>
    <w:rsid w:val="00384F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D498C"/>
    <w:pPr>
      <w:spacing w:before="100" w:beforeAutospacing="1" w:after="100" w:afterAutospacing="1"/>
    </w:pPr>
    <w:rPr>
      <w:lang w:val="ca-ES" w:eastAsia="ca-ES"/>
    </w:rPr>
  </w:style>
  <w:style w:type="character" w:styleId="Textennegreta">
    <w:name w:val="Strong"/>
    <w:basedOn w:val="Tipusdelletraperdefectedelpargraf"/>
    <w:uiPriority w:val="22"/>
    <w:qFormat/>
    <w:rsid w:val="00CD498C"/>
    <w:rPr>
      <w:b/>
      <w:bCs/>
    </w:rPr>
  </w:style>
  <w:style w:type="character" w:styleId="Enlla">
    <w:name w:val="Hyperlink"/>
    <w:basedOn w:val="Tipusdelletraperdefectedelpargraf"/>
    <w:uiPriority w:val="99"/>
    <w:semiHidden/>
    <w:unhideWhenUsed/>
    <w:rsid w:val="00CD49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4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9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27DE10F7908A4CBFC56A0A35B3AC7B" ma:contentTypeVersion="4" ma:contentTypeDescription="Crear nuevo documento." ma:contentTypeScope="" ma:versionID="ca720901c79fdfd1f76ab3db65685e12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260cb54afee41cf51661012ccd088120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0FA9F-D2A2-4324-9EFB-110124B20200}">
  <ds:schemaRefs>
    <ds:schemaRef ds:uri="http://schemas.microsoft.com/office/infopath/2007/PartnerControls"/>
    <ds:schemaRef ds:uri="http://purl.org/dc/elements/1.1/"/>
    <ds:schemaRef ds:uri="71793383-97b1-4e28-aa40-982d0e723794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68487633-06c1-473d-a26f-cdb9d3ee4657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DCED381-7926-4279-9768-11D4BF25F6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4F802C-BB98-4140-946E-7AD6C611B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e3feb-936e-459e-ad8a-ed52de7fb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3CBE59-1827-4E67-8C90-830ADD14E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10 Règim incompliments</vt:lpstr>
      <vt:lpstr>Annex 10 Règim incompliments</vt:lpstr>
    </vt:vector>
  </TitlesOfParts>
  <Company>ICS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10 Règim incompliments</dc:title>
  <dc:creator>Sonia Navarro Rey</dc:creator>
  <cp:lastModifiedBy>Blanca Olmo Panadero</cp:lastModifiedBy>
  <cp:revision>3</cp:revision>
  <cp:lastPrinted>2023-03-13T13:08:00Z</cp:lastPrinted>
  <dcterms:created xsi:type="dcterms:W3CDTF">2024-11-18T10:44:00Z</dcterms:created>
  <dcterms:modified xsi:type="dcterms:W3CDTF">2025-08-08T09:37:00Z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